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DURANT MAIN STREET</w:t>
        <w:tab/>
        <w:tab/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swald" w:cs="Oswald" w:eastAsia="Oswald" w:hAnsi="Oswald"/>
          <w:color w:val="666666"/>
          <w:sz w:val="72"/>
          <w:szCs w:val="72"/>
        </w:rPr>
      </w:pPr>
      <w:bookmarkStart w:colFirst="0" w:colLast="0" w:name="_lntg56ljm653" w:id="0"/>
      <w:bookmarkEnd w:id="0"/>
      <w:r w:rsidDel="00000000" w:rsidR="00000000" w:rsidRPr="00000000">
        <w:rPr>
          <w:rtl w:val="0"/>
        </w:rPr>
        <w:t xml:space="preserve">JANUARY 2023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rPr>
          <w:rFonts w:ascii="Source Code Pro" w:cs="Source Code Pro" w:eastAsia="Source Code Pro" w:hAnsi="Source Code Pro"/>
          <w:i w:val="0"/>
          <w:color w:val="e31c60"/>
          <w:sz w:val="22"/>
          <w:szCs w:val="22"/>
        </w:rPr>
      </w:pPr>
      <w:bookmarkStart w:colFirst="0" w:colLast="0" w:name="_4bu4z72jz2rz" w:id="1"/>
      <w:bookmarkEnd w:id="1"/>
      <w:r w:rsidDel="00000000" w:rsidR="00000000" w:rsidRPr="00000000">
        <w:rPr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e31c6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JANUARY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e31c60"/>
          <w:sz w:val="22"/>
          <w:szCs w:val="22"/>
          <w:rtl w:val="0"/>
        </w:rPr>
        <w:t xml:space="preserve"> 20</w:t>
      </w:r>
      <w:r w:rsidDel="00000000" w:rsidR="00000000" w:rsidRPr="00000000">
        <w:rPr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e31c60"/>
          <w:sz w:val="22"/>
          <w:szCs w:val="22"/>
          <w:rtl w:val="0"/>
        </w:rPr>
        <w:t xml:space="preserve"> / 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e31c60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00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e31c60"/>
          <w:sz w:val="22"/>
          <w:szCs w:val="22"/>
          <w:rtl w:val="0"/>
        </w:rPr>
        <w:t xml:space="preserve"> PM / </w:t>
      </w:r>
      <w:r w:rsidDel="00000000" w:rsidR="00000000" w:rsidRPr="00000000">
        <w:rPr>
          <w:sz w:val="22"/>
          <w:szCs w:val="22"/>
          <w:rtl w:val="0"/>
        </w:rPr>
        <w:t xml:space="preserve">DURANT MERCANTILE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lhm2jbzd1g6i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Kendra Ibarra, Nichole Tucker, Jessica Manning, Lou Anne Fields, Kara Kuykendall, Ami Rawlings, Tara Metts, Brooke Glory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</w:rPr>
      </w:pPr>
      <w:bookmarkStart w:colFirst="0" w:colLast="0" w:name="_kwsyc5wl8bzd" w:id="3"/>
      <w:bookmarkEnd w:id="3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rPr>
          <w:sz w:val="22"/>
          <w:szCs w:val="22"/>
        </w:rPr>
      </w:pPr>
      <w:bookmarkStart w:colFirst="0" w:colLast="0" w:name="_5qakb2re2vwk" w:id="4"/>
      <w:bookmarkEnd w:id="4"/>
      <w:r w:rsidDel="00000000" w:rsidR="00000000" w:rsidRPr="00000000">
        <w:rPr>
          <w:sz w:val="22"/>
          <w:szCs w:val="22"/>
          <w:rtl w:val="0"/>
        </w:rPr>
        <w:t xml:space="preserve">Call to Order - Kendra Ibarra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rPr>
          <w:sz w:val="22"/>
          <w:szCs w:val="22"/>
        </w:rPr>
      </w:pPr>
      <w:bookmarkStart w:colFirst="0" w:colLast="0" w:name="_fmtdmqidem1q" w:id="5"/>
      <w:bookmarkEnd w:id="5"/>
      <w:r w:rsidDel="00000000" w:rsidR="00000000" w:rsidRPr="00000000">
        <w:rPr>
          <w:sz w:val="22"/>
          <w:szCs w:val="22"/>
          <w:rtl w:val="0"/>
        </w:rPr>
        <w:t xml:space="preserve">Roll Call - Sign-In Sheet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rPr/>
      </w:pPr>
      <w:bookmarkStart w:colFirst="0" w:colLast="0" w:name="_gfl6enun7dn0" w:id="6"/>
      <w:bookmarkEnd w:id="6"/>
      <w:r w:rsidDel="00000000" w:rsidR="00000000" w:rsidRPr="00000000">
        <w:rPr>
          <w:sz w:val="22"/>
          <w:szCs w:val="22"/>
          <w:rtl w:val="0"/>
        </w:rPr>
        <w:t xml:space="preserve">Consent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 - Amber Foster: Checking - $15,000, Savings - $20,000 (Colton’s Run $20,000 not included in Checking or Savings, check to be deposited this week.)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January 22nd, 2023 Meeting Minutes -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November 15th, 2022 Meeting Minutes -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rPr>
          <w:sz w:val="22"/>
          <w:szCs w:val="22"/>
        </w:rPr>
      </w:pPr>
      <w:bookmarkStart w:colFirst="0" w:colLast="0" w:name="_jgcazmhzimxm" w:id="7"/>
      <w:bookmarkEnd w:id="7"/>
      <w:r w:rsidDel="00000000" w:rsidR="00000000" w:rsidRPr="00000000">
        <w:rPr>
          <w:sz w:val="22"/>
          <w:szCs w:val="22"/>
          <w:rtl w:val="0"/>
        </w:rPr>
        <w:t xml:space="preserve">Announcements/Items for Discussion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Billboard available at South 9th Exit in Calera for $343 a month for 3 years - Amber Foster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rPr>
          <w:sz w:val="22"/>
          <w:szCs w:val="22"/>
        </w:rPr>
      </w:pPr>
      <w:bookmarkStart w:colFirst="0" w:colLast="0" w:name="_wpdjtnmvmftz" w:id="8"/>
      <w:bookmarkEnd w:id="8"/>
      <w:r w:rsidDel="00000000" w:rsidR="00000000" w:rsidRPr="00000000">
        <w:rPr>
          <w:sz w:val="22"/>
          <w:szCs w:val="22"/>
          <w:rtl w:val="0"/>
        </w:rPr>
        <w:t xml:space="preserve">Old Business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Pulled Pork Fest and Car Show - Need help calculating payout to car club and setting meetings for next year.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Memorandums of Understanding -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2022/2023 Committee Action Plans and Budget Due July 31st. Tamara wants to meet with committee chairs.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Policy &amp; Procedures Manual - Table for Time Being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Bylaw Changes - Linda has broken down and they will be sent out for member input.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Design - Mike Losawyer &amp; Jessica Manning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Promotions - Brooke Glory &amp; Tara Metts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Organization -LaKendra Ibirra &amp; Kara Kuykendall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rPr>
          <w:sz w:val="22"/>
          <w:szCs w:val="22"/>
        </w:rPr>
      </w:pPr>
      <w:bookmarkStart w:colFirst="0" w:colLast="0" w:name="_vm2db651zw47" w:id="9"/>
      <w:bookmarkEnd w:id="9"/>
      <w:r w:rsidDel="00000000" w:rsidR="00000000" w:rsidRPr="00000000">
        <w:rPr>
          <w:sz w:val="22"/>
          <w:szCs w:val="22"/>
          <w:rtl w:val="0"/>
        </w:rPr>
        <w:t xml:space="preserve">Items for Consideration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Complimentary Beverage License Grant Match - Tara Metts moved to approve, Jessica Manning 2nd, Approved Unanimously 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Board Member Resignations - Ami Rawlings moved to approve, Kara Kuykendall 2nd, Approved Unanimously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rPr>
          <w:sz w:val="22"/>
          <w:szCs w:val="22"/>
        </w:rPr>
      </w:pPr>
      <w:bookmarkStart w:colFirst="0" w:colLast="0" w:name="_smihaa2azwg5" w:id="10"/>
      <w:bookmarkEnd w:id="10"/>
      <w:r w:rsidDel="00000000" w:rsidR="00000000" w:rsidRPr="00000000">
        <w:rPr>
          <w:sz w:val="22"/>
          <w:szCs w:val="22"/>
          <w:rtl w:val="0"/>
        </w:rPr>
        <w:t xml:space="preserve">Dates to Remember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be posted on Merchant Page after planning meeting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rPr>
          <w:sz w:val="22"/>
          <w:szCs w:val="22"/>
        </w:rPr>
      </w:pPr>
      <w:bookmarkStart w:colFirst="0" w:colLast="0" w:name="_10urhrre1uzj" w:id="11"/>
      <w:bookmarkEnd w:id="11"/>
      <w:r w:rsidDel="00000000" w:rsidR="00000000" w:rsidRPr="00000000">
        <w:rPr>
          <w:sz w:val="22"/>
          <w:szCs w:val="22"/>
          <w:rtl w:val="0"/>
        </w:rPr>
        <w:t xml:space="preserve">Adjournment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Tara Metts moved to adjourn, Ami Rawlings 2nd, Approved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